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58" w:rsidRDefault="001E7058" w:rsidP="001E7058">
      <w:pPr>
        <w:spacing w:after="0" w:line="240" w:lineRule="auto"/>
        <w:jc w:val="center"/>
      </w:pPr>
      <w:bookmarkStart w:id="0" w:name="_GoBack"/>
      <w:bookmarkEnd w:id="0"/>
      <w:r>
        <w:rPr>
          <w:b/>
          <w:noProof/>
          <w:sz w:val="16"/>
          <w:szCs w:val="16"/>
          <w:lang w:eastAsia="it-IT"/>
        </w:rPr>
        <w:drawing>
          <wp:inline distT="0" distB="0" distL="0" distR="0">
            <wp:extent cx="428625" cy="495300"/>
            <wp:effectExtent l="0" t="0" r="9525" b="0"/>
            <wp:docPr id="1" name="Immagine 1" descr="Descrizione: Log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 repubblica italiana"/>
                    <pic:cNvPicPr>
                      <a:picLocks noChangeAspect="1" noChangeArrowheads="1"/>
                    </pic:cNvPicPr>
                  </pic:nvPicPr>
                  <pic:blipFill>
                    <a:blip r:embed="rId5" cstate="print">
                      <a:lum contrast="1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495300"/>
                    </a:xfrm>
                    <a:prstGeom prst="rect">
                      <a:avLst/>
                    </a:prstGeom>
                    <a:noFill/>
                    <a:ln>
                      <a:noFill/>
                    </a:ln>
                  </pic:spPr>
                </pic:pic>
              </a:graphicData>
            </a:graphic>
          </wp:inline>
        </w:drawing>
      </w:r>
    </w:p>
    <w:p w:rsidR="001E7058" w:rsidRDefault="001E7058" w:rsidP="001E7058">
      <w:pPr>
        <w:spacing w:after="0" w:line="240" w:lineRule="auto"/>
        <w:jc w:val="center"/>
        <w:rPr>
          <w:rFonts w:ascii="Verdana" w:hAnsi="Verdana"/>
          <w:sz w:val="18"/>
          <w:szCs w:val="18"/>
        </w:rPr>
      </w:pPr>
      <w:r>
        <w:rPr>
          <w:rFonts w:ascii="Verdana" w:hAnsi="Verdana"/>
          <w:sz w:val="18"/>
          <w:szCs w:val="18"/>
        </w:rPr>
        <w:t xml:space="preserve">Ministero dell’Istruzione, dell’Università e della  Ricerca  </w:t>
      </w:r>
      <w:smartTag w:uri="urn:schemas-microsoft-com:office:smarttags" w:element="PersonName">
        <w:smartTagPr>
          <w:attr w:name="ProductID" w:val="-  Ufficio"/>
        </w:smartTagPr>
        <w:r>
          <w:rPr>
            <w:rFonts w:ascii="Verdana" w:hAnsi="Verdana"/>
            <w:sz w:val="18"/>
            <w:szCs w:val="18"/>
          </w:rPr>
          <w:t>-  Ufficio</w:t>
        </w:r>
      </w:smartTag>
      <w:r>
        <w:rPr>
          <w:rFonts w:ascii="Verdana" w:hAnsi="Verdana"/>
          <w:sz w:val="18"/>
          <w:szCs w:val="18"/>
        </w:rPr>
        <w:t xml:space="preserve"> Scolastico Regionale per il Lazio</w:t>
      </w:r>
    </w:p>
    <w:p w:rsidR="001E7058" w:rsidRDefault="001E7058" w:rsidP="001E7058">
      <w:pPr>
        <w:spacing w:after="0" w:line="240" w:lineRule="auto"/>
        <w:jc w:val="center"/>
        <w:rPr>
          <w:rFonts w:ascii="Verdana" w:hAnsi="Verdana" w:cs="Arial"/>
          <w:bCs/>
          <w:i/>
          <w:sz w:val="28"/>
          <w:szCs w:val="28"/>
        </w:rPr>
      </w:pPr>
      <w:r>
        <w:rPr>
          <w:rFonts w:ascii="Verdana" w:hAnsi="Verdana" w:cs="Arial"/>
          <w:bCs/>
          <w:i/>
          <w:sz w:val="28"/>
          <w:szCs w:val="28"/>
        </w:rPr>
        <w:t>ISTITUTO COMPRENSIVO STATALE N. 1 PRIVERNO-PROSSEDI</w:t>
      </w:r>
    </w:p>
    <w:p w:rsidR="001E7058" w:rsidRDefault="001E7058" w:rsidP="001E7058">
      <w:pPr>
        <w:spacing w:after="0" w:line="240" w:lineRule="auto"/>
        <w:jc w:val="center"/>
        <w:rPr>
          <w:rFonts w:ascii="Verdana" w:hAnsi="Verdana" w:cs="Arial"/>
          <w:bCs/>
          <w:i/>
          <w:sz w:val="28"/>
          <w:szCs w:val="28"/>
        </w:rPr>
      </w:pPr>
      <w:r>
        <w:rPr>
          <w:rFonts w:ascii="Verdana" w:hAnsi="Verdana" w:cs="Arial"/>
          <w:bCs/>
          <w:i/>
          <w:sz w:val="28"/>
          <w:szCs w:val="28"/>
        </w:rPr>
        <w:t>“Don Andrea Santoro”</w:t>
      </w:r>
    </w:p>
    <w:p w:rsidR="001E7058" w:rsidRDefault="001E7058" w:rsidP="001E7058">
      <w:pPr>
        <w:spacing w:after="0" w:line="240" w:lineRule="auto"/>
        <w:jc w:val="center"/>
        <w:rPr>
          <w:rFonts w:ascii="Verdana" w:hAnsi="Verdana"/>
          <w:sz w:val="16"/>
          <w:szCs w:val="16"/>
        </w:rPr>
      </w:pPr>
      <w:r>
        <w:rPr>
          <w:rFonts w:ascii="Verdana" w:hAnsi="Verdana"/>
          <w:sz w:val="16"/>
          <w:szCs w:val="16"/>
        </w:rPr>
        <w:t>Via Giacomo Matteotti, 24 – 04015 Priverno (</w:t>
      </w:r>
      <w:smartTag w:uri="urn:schemas-microsoft-com:office:smarttags" w:element="PersonName">
        <w:smartTagPr>
          <w:attr w:name="ProductID" w:val="LT) - Tel."/>
        </w:smartTagPr>
        <w:r>
          <w:rPr>
            <w:rFonts w:ascii="Verdana" w:hAnsi="Verdana"/>
            <w:sz w:val="16"/>
            <w:szCs w:val="16"/>
          </w:rPr>
          <w:t>LT) - Tel.</w:t>
        </w:r>
      </w:smartTag>
      <w:r>
        <w:rPr>
          <w:rFonts w:ascii="Verdana" w:hAnsi="Verdana"/>
          <w:sz w:val="16"/>
          <w:szCs w:val="16"/>
        </w:rPr>
        <w:t xml:space="preserve"> 0773 905266     Fax 0773 1871345    C.F. 80004680593  </w:t>
      </w:r>
    </w:p>
    <w:p w:rsidR="001E7058" w:rsidRPr="00402189" w:rsidRDefault="001E7058" w:rsidP="001E7058">
      <w:pPr>
        <w:pBdr>
          <w:bottom w:val="single" w:sz="12" w:space="1" w:color="auto"/>
        </w:pBdr>
        <w:spacing w:after="0" w:line="240" w:lineRule="auto"/>
        <w:jc w:val="center"/>
        <w:rPr>
          <w:rFonts w:ascii="Verdana" w:hAnsi="Verdana"/>
          <w:sz w:val="18"/>
          <w:szCs w:val="18"/>
          <w:lang w:val="de-DE"/>
        </w:rPr>
      </w:pPr>
      <w:r w:rsidRPr="00AA5C9F">
        <w:rPr>
          <w:rFonts w:ascii="Verdana" w:hAnsi="Verdana"/>
          <w:sz w:val="16"/>
          <w:szCs w:val="16"/>
        </w:rPr>
        <w:t>e-mail</w:t>
      </w:r>
      <w:r w:rsidRPr="00AA5C9F">
        <w:rPr>
          <w:rFonts w:ascii="Verdana" w:hAnsi="Verdana"/>
          <w:sz w:val="16"/>
          <w:szCs w:val="16"/>
          <w:lang w:val="de-DE"/>
        </w:rPr>
        <w:t xml:space="preserve"> Ministeriale: </w:t>
      </w:r>
      <w:hyperlink r:id="rId6" w:history="1">
        <w:r w:rsidRPr="00AA5C9F">
          <w:rPr>
            <w:rStyle w:val="Collegamentoipertestuale"/>
            <w:rFonts w:ascii="Verdana" w:hAnsi="Verdana"/>
            <w:sz w:val="16"/>
            <w:szCs w:val="16"/>
            <w:lang w:val="de-DE"/>
          </w:rPr>
          <w:t>ltic84200v@istruzione.it</w:t>
        </w:r>
      </w:hyperlink>
      <w:r w:rsidRPr="00AA5C9F">
        <w:rPr>
          <w:rStyle w:val="Collegamentoipertestuale1"/>
          <w:rFonts w:ascii="Verdana" w:hAnsi="Verdana"/>
          <w:lang w:val="de-DE"/>
        </w:rPr>
        <w:t xml:space="preserve">    P.E.C. </w:t>
      </w:r>
      <w:r w:rsidRPr="00AA5C9F">
        <w:rPr>
          <w:rFonts w:ascii="Verdana" w:hAnsi="Verdana"/>
          <w:sz w:val="16"/>
          <w:szCs w:val="16"/>
          <w:lang w:val="de-DE"/>
        </w:rPr>
        <w:t xml:space="preserve"> </w:t>
      </w:r>
      <w:hyperlink r:id="rId7" w:history="1">
        <w:r w:rsidRPr="00AA5C9F">
          <w:rPr>
            <w:rStyle w:val="Collegamentoipertestuale"/>
            <w:rFonts w:ascii="Verdana" w:hAnsi="Verdana"/>
            <w:sz w:val="16"/>
            <w:szCs w:val="16"/>
            <w:lang w:val="de-DE"/>
          </w:rPr>
          <w:t>ltic84200v@pec.istruzione.it</w:t>
        </w:r>
      </w:hyperlink>
      <w:r w:rsidRPr="00AA5C9F">
        <w:rPr>
          <w:rFonts w:ascii="Verdana" w:hAnsi="Verdana"/>
          <w:sz w:val="16"/>
          <w:szCs w:val="16"/>
          <w:lang w:val="de-DE"/>
        </w:rPr>
        <w:t xml:space="preserve">   </w:t>
      </w:r>
      <w:r w:rsidRPr="00402189">
        <w:rPr>
          <w:rStyle w:val="Collegamentoipertestuale"/>
          <w:sz w:val="18"/>
          <w:szCs w:val="18"/>
        </w:rPr>
        <w:t>www.icdonandreasantoro.edu.it</w:t>
      </w:r>
    </w:p>
    <w:p w:rsidR="001E7058" w:rsidRDefault="001E7058" w:rsidP="001E7058">
      <w:r>
        <w:t xml:space="preserve"> </w:t>
      </w:r>
      <w:proofErr w:type="spellStart"/>
      <w:r>
        <w:t>circ</w:t>
      </w:r>
      <w:proofErr w:type="spellEnd"/>
      <w:r>
        <w:t xml:space="preserve"> 128 del 14  aprile 2020</w:t>
      </w:r>
    </w:p>
    <w:p w:rsidR="001E7058" w:rsidRDefault="001E7058" w:rsidP="001E7058">
      <w:pPr>
        <w:jc w:val="right"/>
      </w:pPr>
      <w:r>
        <w:t xml:space="preserve">Ai  Docenti ed ai  genitori  degli alunni </w:t>
      </w:r>
    </w:p>
    <w:p w:rsidR="001E7058" w:rsidRDefault="001E7058" w:rsidP="001E7058">
      <w:pPr>
        <w:spacing w:after="0"/>
        <w:jc w:val="right"/>
      </w:pPr>
      <w:r>
        <w:t>della scuola  infanzia, primaria e secondaria di I grado</w:t>
      </w:r>
    </w:p>
    <w:p w:rsidR="001E7058" w:rsidRDefault="001E7058" w:rsidP="001E7058">
      <w:pPr>
        <w:spacing w:after="0"/>
        <w:jc w:val="right"/>
      </w:pPr>
      <w:r>
        <w:t xml:space="preserve">Al DSGA </w:t>
      </w:r>
    </w:p>
    <w:p w:rsidR="008021C3" w:rsidRDefault="001E7058">
      <w:r>
        <w:t>OGGETTO: Comunicazione</w:t>
      </w:r>
    </w:p>
    <w:p w:rsidR="001E7058" w:rsidRDefault="001E7058"/>
    <w:p w:rsidR="001E7058" w:rsidRPr="001E7058" w:rsidRDefault="001E7058" w:rsidP="001E7058">
      <w:pPr>
        <w:pStyle w:val="PreformattatoHTML"/>
        <w:jc w:val="both"/>
        <w:rPr>
          <w:rFonts w:asciiTheme="minorHAnsi" w:eastAsiaTheme="minorHAnsi" w:hAnsiTheme="minorHAnsi" w:cstheme="minorBidi"/>
          <w:sz w:val="22"/>
          <w:szCs w:val="22"/>
          <w:lang w:eastAsia="en-US"/>
        </w:rPr>
      </w:pPr>
      <w:r w:rsidRPr="007C4755">
        <w:rPr>
          <w:rFonts w:asciiTheme="minorHAnsi" w:eastAsiaTheme="minorHAnsi" w:hAnsiTheme="minorHAnsi" w:cstheme="minorBidi"/>
          <w:sz w:val="22"/>
          <w:szCs w:val="22"/>
          <w:lang w:eastAsia="en-US"/>
        </w:rPr>
        <w:t xml:space="preserve">Si comunica </w:t>
      </w:r>
      <w:r w:rsidRPr="007C4755">
        <w:rPr>
          <w:rFonts w:asciiTheme="minorHAnsi" w:eastAsiaTheme="minorHAnsi" w:hAnsiTheme="minorHAnsi" w:cstheme="minorBidi"/>
          <w:b/>
          <w:sz w:val="22"/>
          <w:szCs w:val="22"/>
          <w:lang w:eastAsia="en-US"/>
        </w:rPr>
        <w:t>che le attività didattiche curricolari ed extra curricolari in presenza</w:t>
      </w:r>
      <w:r w:rsidRPr="007C4755">
        <w:rPr>
          <w:rFonts w:asciiTheme="minorHAnsi" w:eastAsiaTheme="minorHAnsi" w:hAnsiTheme="minorHAnsi" w:cstheme="minorBidi"/>
          <w:sz w:val="22"/>
          <w:szCs w:val="22"/>
          <w:lang w:eastAsia="en-US"/>
        </w:rPr>
        <w:t xml:space="preserve"> </w:t>
      </w:r>
      <w:r w:rsidRPr="007C4755">
        <w:rPr>
          <w:rFonts w:asciiTheme="minorHAnsi" w:eastAsiaTheme="minorHAnsi" w:hAnsiTheme="minorHAnsi" w:cstheme="minorBidi"/>
          <w:b/>
          <w:sz w:val="22"/>
          <w:szCs w:val="22"/>
          <w:lang w:eastAsia="en-US"/>
        </w:rPr>
        <w:t>sono sospese fino al 3 maggio 2020,</w:t>
      </w:r>
      <w:r w:rsidRPr="007C4755">
        <w:rPr>
          <w:rFonts w:asciiTheme="minorHAnsi" w:eastAsiaTheme="minorHAnsi" w:hAnsiTheme="minorHAnsi" w:cstheme="minorBidi"/>
          <w:sz w:val="22"/>
          <w:szCs w:val="22"/>
          <w:lang w:eastAsia="en-US"/>
        </w:rPr>
        <w:t xml:space="preserve"> in ottemperanza al  Decreto del Presidente del Consiglio dei Ministri. art. 1 comma 1 punto k e articolo  8 del </w:t>
      </w:r>
      <w:proofErr w:type="spellStart"/>
      <w:r w:rsidRPr="007C4755">
        <w:rPr>
          <w:rFonts w:asciiTheme="minorHAnsi" w:eastAsiaTheme="minorHAnsi" w:hAnsiTheme="minorHAnsi" w:cstheme="minorBidi"/>
          <w:sz w:val="22"/>
          <w:szCs w:val="22"/>
          <w:lang w:eastAsia="en-US"/>
        </w:rPr>
        <w:t>D.P.C.M.</w:t>
      </w:r>
      <w:proofErr w:type="spellEnd"/>
      <w:r w:rsidRPr="007C4755">
        <w:rPr>
          <w:rFonts w:asciiTheme="minorHAnsi" w:eastAsiaTheme="minorHAnsi" w:hAnsiTheme="minorHAnsi" w:cstheme="minorBidi"/>
          <w:sz w:val="22"/>
          <w:szCs w:val="22"/>
          <w:lang w:eastAsia="en-US"/>
        </w:rPr>
        <w:t xml:space="preserve"> del 10 aprile 2020. Lo stesso al punto m  demanda ai i dirigenti scolastici attivano, per  tutta  la  durata  della</w:t>
      </w:r>
      <w:r w:rsidR="007C4755">
        <w:rPr>
          <w:rFonts w:asciiTheme="minorHAnsi" w:eastAsiaTheme="minorHAnsi" w:hAnsiTheme="minorHAnsi" w:cstheme="minorBidi"/>
          <w:sz w:val="22"/>
          <w:szCs w:val="22"/>
          <w:lang w:eastAsia="en-US"/>
        </w:rPr>
        <w:t xml:space="preserve"> sospensione delle attività</w:t>
      </w:r>
      <w:r w:rsidRPr="001E7058">
        <w:rPr>
          <w:rFonts w:asciiTheme="minorHAnsi" w:eastAsiaTheme="minorHAnsi" w:hAnsiTheme="minorHAnsi" w:cstheme="minorBidi"/>
          <w:sz w:val="22"/>
          <w:szCs w:val="22"/>
          <w:lang w:eastAsia="en-US"/>
        </w:rPr>
        <w:t xml:space="preserve"> didat</w:t>
      </w:r>
      <w:r w:rsidRPr="007C4755">
        <w:rPr>
          <w:rFonts w:asciiTheme="minorHAnsi" w:eastAsiaTheme="minorHAnsi" w:hAnsiTheme="minorHAnsi" w:cstheme="minorBidi"/>
          <w:sz w:val="22"/>
          <w:szCs w:val="22"/>
          <w:lang w:eastAsia="en-US"/>
        </w:rPr>
        <w:t>tiche  nelle  scuole,  modalità</w:t>
      </w:r>
      <w:r w:rsidRPr="001E7058">
        <w:rPr>
          <w:rFonts w:asciiTheme="minorHAnsi" w:eastAsiaTheme="minorHAnsi" w:hAnsiTheme="minorHAnsi" w:cstheme="minorBidi"/>
          <w:sz w:val="22"/>
          <w:szCs w:val="22"/>
          <w:lang w:eastAsia="en-US"/>
        </w:rPr>
        <w:t xml:space="preserve">  di</w:t>
      </w:r>
      <w:r w:rsidRPr="007C4755">
        <w:rPr>
          <w:rFonts w:asciiTheme="minorHAnsi" w:eastAsiaTheme="minorHAnsi" w:hAnsiTheme="minorHAnsi" w:cstheme="minorBidi"/>
          <w:sz w:val="22"/>
          <w:szCs w:val="22"/>
          <w:lang w:eastAsia="en-US"/>
        </w:rPr>
        <w:t xml:space="preserve"> </w:t>
      </w:r>
      <w:r w:rsidRPr="001E7058">
        <w:rPr>
          <w:rFonts w:asciiTheme="minorHAnsi" w:eastAsiaTheme="minorHAnsi" w:hAnsiTheme="minorHAnsi" w:cstheme="minorBidi"/>
          <w:sz w:val="22"/>
          <w:szCs w:val="22"/>
          <w:lang w:eastAsia="en-US"/>
        </w:rPr>
        <w:t>didattica a distanza avuto anche riguardo  alle  specifiche  esigenze</w:t>
      </w:r>
      <w:r w:rsidRPr="007C4755">
        <w:rPr>
          <w:rFonts w:asciiTheme="minorHAnsi" w:eastAsiaTheme="minorHAnsi" w:hAnsiTheme="minorHAnsi" w:cstheme="minorBidi"/>
          <w:sz w:val="22"/>
          <w:szCs w:val="22"/>
          <w:lang w:eastAsia="en-US"/>
        </w:rPr>
        <w:t xml:space="preserve"> degli studenti con disabilità.</w:t>
      </w:r>
      <w:r w:rsidRPr="001E7058">
        <w:rPr>
          <w:rFonts w:asciiTheme="minorHAnsi" w:eastAsiaTheme="minorHAnsi" w:hAnsiTheme="minorHAnsi" w:cstheme="minorBidi"/>
          <w:sz w:val="22"/>
          <w:szCs w:val="22"/>
          <w:lang w:eastAsia="en-US"/>
        </w:rPr>
        <w:t xml:space="preserve"> </w:t>
      </w:r>
    </w:p>
    <w:p w:rsidR="001E7058" w:rsidRPr="007C4755" w:rsidRDefault="001E7058" w:rsidP="001E7058">
      <w:pPr>
        <w:pStyle w:val="NormaleWeb"/>
        <w:shd w:val="clear" w:color="auto" w:fill="FFFFFF"/>
        <w:spacing w:before="0" w:beforeAutospacing="0" w:after="150" w:afterAutospacing="0"/>
        <w:jc w:val="both"/>
        <w:rPr>
          <w:rFonts w:asciiTheme="minorHAnsi" w:eastAsiaTheme="minorHAnsi" w:hAnsiTheme="minorHAnsi" w:cstheme="minorBidi"/>
          <w:sz w:val="22"/>
          <w:szCs w:val="22"/>
          <w:lang w:eastAsia="en-US"/>
        </w:rPr>
      </w:pPr>
      <w:r w:rsidRPr="007C4755">
        <w:rPr>
          <w:rFonts w:asciiTheme="minorHAnsi" w:eastAsiaTheme="minorHAnsi" w:hAnsiTheme="minorHAnsi" w:cstheme="minorBidi"/>
          <w:sz w:val="22"/>
          <w:szCs w:val="22"/>
          <w:lang w:eastAsia="en-US"/>
        </w:rPr>
        <w:t>I docenti continueranno ad assicurare la didattica a distanza e l’interazione con gli alunni, utilizzando, nei modi e nei tempi che essi riterranno più efficaci, le modalità indicate nell’Informativa ai genitori e avendo cura di appostare le attività svolte sul registro elettronico.</w:t>
      </w:r>
    </w:p>
    <w:p w:rsidR="001E7058" w:rsidRPr="007C4755" w:rsidRDefault="001E7058" w:rsidP="001E7058">
      <w:pPr>
        <w:pStyle w:val="NormaleWeb"/>
        <w:shd w:val="clear" w:color="auto" w:fill="FFFFFF"/>
        <w:spacing w:before="0" w:beforeAutospacing="0" w:after="150" w:afterAutospacing="0"/>
        <w:jc w:val="both"/>
        <w:rPr>
          <w:rFonts w:asciiTheme="minorHAnsi" w:eastAsiaTheme="minorHAnsi" w:hAnsiTheme="minorHAnsi" w:cstheme="minorBidi"/>
          <w:sz w:val="22"/>
          <w:szCs w:val="22"/>
          <w:lang w:eastAsia="en-US"/>
        </w:rPr>
      </w:pPr>
      <w:r w:rsidRPr="007C4755">
        <w:rPr>
          <w:rFonts w:asciiTheme="minorHAnsi" w:eastAsiaTheme="minorHAnsi" w:hAnsiTheme="minorHAnsi" w:cstheme="minorBidi"/>
          <w:sz w:val="22"/>
          <w:szCs w:val="22"/>
          <w:lang w:eastAsia="en-US"/>
        </w:rPr>
        <w:t>Si ringrazia degli  apprezzabili  sforzi che i docenti e le famiglie hanno compiuto fin dai primi giorni dell’emergenza per dare ai nostri alunni, dall’Infanzia fino alle classi 3^ della Scuola Secondaria di 1^ grado, un po’ di normalità e serenità, facendo sì che la scuola non abbia mai smesso di scandire i loro ritmi quotidiani come lo ha fatto nella storia di ognuno di noi in passato.</w:t>
      </w:r>
    </w:p>
    <w:p w:rsidR="001E7058" w:rsidRPr="007C4755" w:rsidRDefault="001E7058" w:rsidP="001E7058">
      <w:pPr>
        <w:pStyle w:val="NormaleWeb"/>
        <w:shd w:val="clear" w:color="auto" w:fill="FFFFFF"/>
        <w:spacing w:before="0" w:beforeAutospacing="0" w:after="150" w:afterAutospacing="0"/>
        <w:jc w:val="both"/>
        <w:rPr>
          <w:rFonts w:asciiTheme="minorHAnsi" w:eastAsiaTheme="minorHAnsi" w:hAnsiTheme="minorHAnsi" w:cstheme="minorBidi"/>
          <w:sz w:val="22"/>
          <w:szCs w:val="22"/>
          <w:lang w:eastAsia="en-US"/>
        </w:rPr>
      </w:pPr>
      <w:r w:rsidRPr="007C4755">
        <w:rPr>
          <w:rFonts w:asciiTheme="minorHAnsi" w:eastAsiaTheme="minorHAnsi" w:hAnsiTheme="minorHAnsi" w:cstheme="minorBidi"/>
          <w:sz w:val="22"/>
          <w:szCs w:val="22"/>
          <w:lang w:eastAsia="en-US"/>
        </w:rPr>
        <w:t>Siamo stati privati tutti improvvisamente della fisicità della nostra comunità scolastica, catapultati in una dimensione in cui si combatte un nemico impalpabile e per questo ancora più feroce, impossibile da vedere e comprendere fino in fondo, in cui si può diventare facilmente preda di momenti di scoramento e sconforto. Da qui però è nata l’esigenza di ciascuno di noi di fare di più, di dare significato e valore alla didattica a distanza, non riducendola a mero adempimento formale, di rinsaldare il legame tra scuola e famiglia, di creare un contatto più diretto fatto di sguardi, voci, sorrisi. Da qui lo spirito collaborativo e di mutuo soccorso tra docenti e famiglie, tra docenti e docenti, tra famiglie e famiglie, tra tutto il personale ATA e il calore umano che è tangibile e che deve essere per tutti motivo di orgoglio ed è per la scrivente anche motivo di commozione.</w:t>
      </w:r>
    </w:p>
    <w:p w:rsidR="001E7058" w:rsidRPr="007C4755" w:rsidRDefault="001E7058" w:rsidP="001E7058">
      <w:pPr>
        <w:pStyle w:val="NormaleWeb"/>
        <w:shd w:val="clear" w:color="auto" w:fill="FFFFFF"/>
        <w:spacing w:before="0" w:beforeAutospacing="0" w:after="150" w:afterAutospacing="0"/>
        <w:jc w:val="both"/>
        <w:rPr>
          <w:rFonts w:asciiTheme="minorHAnsi" w:eastAsiaTheme="minorHAnsi" w:hAnsiTheme="minorHAnsi" w:cstheme="minorBidi"/>
          <w:i/>
          <w:sz w:val="22"/>
          <w:szCs w:val="22"/>
          <w:lang w:eastAsia="en-US"/>
        </w:rPr>
      </w:pPr>
      <w:r w:rsidRPr="007C4755">
        <w:rPr>
          <w:rFonts w:asciiTheme="minorHAnsi" w:eastAsiaTheme="minorHAnsi" w:hAnsiTheme="minorHAnsi" w:cstheme="minorBidi"/>
          <w:i/>
          <w:iCs/>
          <w:sz w:val="22"/>
          <w:szCs w:val="22"/>
          <w:lang w:eastAsia="en-US"/>
        </w:rPr>
        <w:t>“Un cuore comprensivo è tutto, è un insegnante, e non può essere mai abbastanza stimato. Si guarda indietro apprezzando gli insegnanti brillanti, ma la gratitudine va a coloro che hanno toccato la nostra sensibilità umana. Il programma di studi è materia prima così tanto necessaria, ma il calore è l’elemento vitale per la pianta che cresce e per l’anima del bambino”.</w:t>
      </w:r>
      <w:r w:rsidRPr="007C4755">
        <w:rPr>
          <w:rFonts w:asciiTheme="minorHAnsi" w:eastAsiaTheme="minorHAnsi" w:hAnsiTheme="minorHAnsi" w:cstheme="minorBidi"/>
          <w:i/>
          <w:sz w:val="22"/>
          <w:szCs w:val="22"/>
          <w:lang w:eastAsia="en-US"/>
        </w:rPr>
        <w:t xml:space="preserve"> (Carl Gustav </w:t>
      </w:r>
      <w:proofErr w:type="spellStart"/>
      <w:r w:rsidRPr="007C4755">
        <w:rPr>
          <w:rFonts w:asciiTheme="minorHAnsi" w:eastAsiaTheme="minorHAnsi" w:hAnsiTheme="minorHAnsi" w:cstheme="minorBidi"/>
          <w:i/>
          <w:sz w:val="22"/>
          <w:szCs w:val="22"/>
          <w:lang w:eastAsia="en-US"/>
        </w:rPr>
        <w:t>Jung</w:t>
      </w:r>
      <w:proofErr w:type="spellEnd"/>
      <w:r w:rsidRPr="007C4755">
        <w:rPr>
          <w:rFonts w:asciiTheme="minorHAnsi" w:eastAsiaTheme="minorHAnsi" w:hAnsiTheme="minorHAnsi" w:cstheme="minorBidi"/>
          <w:i/>
          <w:sz w:val="22"/>
          <w:szCs w:val="22"/>
          <w:lang w:eastAsia="en-US"/>
        </w:rPr>
        <w:t xml:space="preserve"> – in Lo sviluppo della personalità).</w:t>
      </w:r>
    </w:p>
    <w:p w:rsidR="001E7058" w:rsidRPr="007C4755" w:rsidRDefault="001E7058" w:rsidP="001E7058">
      <w:pPr>
        <w:pStyle w:val="NormaleWeb"/>
        <w:shd w:val="clear" w:color="auto" w:fill="FFFFFF"/>
        <w:spacing w:before="0" w:beforeAutospacing="0" w:after="150" w:afterAutospacing="0"/>
        <w:jc w:val="both"/>
        <w:rPr>
          <w:rFonts w:asciiTheme="minorHAnsi" w:eastAsiaTheme="minorHAnsi" w:hAnsiTheme="minorHAnsi" w:cstheme="minorBidi"/>
          <w:sz w:val="22"/>
          <w:szCs w:val="22"/>
          <w:lang w:eastAsia="en-US"/>
        </w:rPr>
      </w:pPr>
    </w:p>
    <w:p w:rsidR="001E7058" w:rsidRPr="007C4755" w:rsidRDefault="001E7058" w:rsidP="001E7058">
      <w:pPr>
        <w:pStyle w:val="NormaleWeb"/>
        <w:jc w:val="both"/>
        <w:rPr>
          <w:rFonts w:asciiTheme="minorHAnsi" w:eastAsiaTheme="minorHAnsi" w:hAnsiTheme="minorHAnsi" w:cstheme="minorBidi"/>
          <w:sz w:val="22"/>
          <w:szCs w:val="22"/>
          <w:lang w:eastAsia="en-US"/>
        </w:rPr>
      </w:pPr>
      <w:r w:rsidRPr="007C4755">
        <w:rPr>
          <w:rFonts w:asciiTheme="minorHAnsi" w:eastAsiaTheme="minorHAnsi" w:hAnsiTheme="minorHAnsi" w:cstheme="minorBidi"/>
          <w:b/>
          <w:sz w:val="22"/>
          <w:szCs w:val="22"/>
          <w:lang w:eastAsia="en-US"/>
        </w:rPr>
        <w:t>Si fa presente altresì</w:t>
      </w:r>
      <w:r w:rsidRPr="007C4755">
        <w:rPr>
          <w:rFonts w:asciiTheme="minorHAnsi" w:eastAsiaTheme="minorHAnsi" w:hAnsiTheme="minorHAnsi" w:cstheme="minorBidi"/>
          <w:sz w:val="22"/>
          <w:szCs w:val="22"/>
          <w:lang w:eastAsia="en-US"/>
        </w:rPr>
        <w:t xml:space="preserve"> che a partire dal giorno 14 aprile 2020 e per tutta la durata dell’emergenza sanitaria, salvo ulteriori e diverse disposizioni, la scuola  proseguirà con modalità di lavoro agile, garantendo la sua costante reperibilità e, laddove necessaria, la presenza per eventuali necessità connesse al funzionamento dell’istituzione scolastica. Assicurerà altresì la piena funzionalità dell’istituzione scolastica a supporto della didattica a distanza e dell’attività amministrativa dell’ufficio coordinata dal DSGA, con il quale manterrà un contatto costante  mediante</w:t>
      </w:r>
    </w:p>
    <w:p w:rsidR="007C4755" w:rsidRDefault="001E7058" w:rsidP="007C4755">
      <w:pPr>
        <w:pStyle w:val="NormaleWeb"/>
        <w:spacing w:before="0" w:beforeAutospacing="0" w:after="0" w:afterAutospacing="0"/>
        <w:jc w:val="center"/>
        <w:rPr>
          <w:rFonts w:asciiTheme="minorHAnsi" w:eastAsiaTheme="minorHAnsi" w:hAnsiTheme="minorHAnsi" w:cstheme="minorBidi"/>
          <w:b/>
          <w:sz w:val="22"/>
          <w:szCs w:val="22"/>
          <w:lang w:eastAsia="en-US"/>
        </w:rPr>
      </w:pPr>
      <w:r w:rsidRPr="007C4755">
        <w:rPr>
          <w:rFonts w:asciiTheme="minorHAnsi" w:eastAsiaTheme="minorHAnsi" w:hAnsiTheme="minorHAnsi" w:cstheme="minorBidi"/>
          <w:b/>
          <w:sz w:val="22"/>
          <w:szCs w:val="22"/>
          <w:lang w:eastAsia="en-US"/>
        </w:rPr>
        <w:t xml:space="preserve">l’apertura pianificata  AL PUBBLICO  </w:t>
      </w:r>
    </w:p>
    <w:p w:rsidR="001E7058" w:rsidRPr="007C4755" w:rsidRDefault="001E7058" w:rsidP="007C4755">
      <w:pPr>
        <w:pStyle w:val="NormaleWeb"/>
        <w:spacing w:before="0" w:beforeAutospacing="0" w:after="0" w:afterAutospacing="0"/>
        <w:jc w:val="center"/>
        <w:rPr>
          <w:rFonts w:asciiTheme="minorHAnsi" w:eastAsiaTheme="minorHAnsi" w:hAnsiTheme="minorHAnsi" w:cstheme="minorBidi"/>
          <w:b/>
          <w:sz w:val="22"/>
          <w:szCs w:val="22"/>
          <w:lang w:eastAsia="en-US"/>
        </w:rPr>
      </w:pPr>
      <w:r w:rsidRPr="007C4755">
        <w:rPr>
          <w:rFonts w:asciiTheme="minorHAnsi" w:eastAsiaTheme="minorHAnsi" w:hAnsiTheme="minorHAnsi" w:cstheme="minorBidi"/>
          <w:b/>
          <w:sz w:val="22"/>
          <w:szCs w:val="22"/>
          <w:lang w:eastAsia="en-US"/>
        </w:rPr>
        <w:t xml:space="preserve">con solo orario antimeridiano </w:t>
      </w:r>
      <w:r w:rsidR="007C4755">
        <w:rPr>
          <w:rFonts w:asciiTheme="minorHAnsi" w:eastAsiaTheme="minorHAnsi" w:hAnsiTheme="minorHAnsi" w:cstheme="minorBidi"/>
          <w:b/>
          <w:sz w:val="22"/>
          <w:szCs w:val="22"/>
          <w:lang w:eastAsia="en-US"/>
        </w:rPr>
        <w:t>nel mese di Aprile</w:t>
      </w:r>
    </w:p>
    <w:p w:rsidR="001E7058" w:rsidRPr="007C4755" w:rsidRDefault="001E7058" w:rsidP="007C4755">
      <w:pPr>
        <w:pStyle w:val="NormaleWeb"/>
        <w:spacing w:before="0" w:beforeAutospacing="0" w:after="0" w:afterAutospacing="0"/>
        <w:jc w:val="center"/>
        <w:rPr>
          <w:rFonts w:asciiTheme="minorHAnsi" w:eastAsiaTheme="minorHAnsi" w:hAnsiTheme="minorHAnsi" w:cstheme="minorBidi"/>
          <w:sz w:val="22"/>
          <w:szCs w:val="22"/>
          <w:lang w:eastAsia="en-US"/>
        </w:rPr>
      </w:pPr>
      <w:r w:rsidRPr="007C4755">
        <w:rPr>
          <w:rFonts w:asciiTheme="minorHAnsi" w:eastAsiaTheme="minorHAnsi" w:hAnsiTheme="minorHAnsi" w:cstheme="minorBidi"/>
          <w:sz w:val="22"/>
          <w:szCs w:val="22"/>
          <w:lang w:eastAsia="en-US"/>
        </w:rPr>
        <w:t xml:space="preserve">DALLE ORE 10.30 ALLE  ORE 12.30 </w:t>
      </w:r>
    </w:p>
    <w:p w:rsidR="001E7058" w:rsidRPr="007C4755" w:rsidRDefault="001E7058" w:rsidP="007C4755">
      <w:pPr>
        <w:pStyle w:val="NormaleWeb"/>
        <w:spacing w:before="0" w:beforeAutospacing="0" w:after="0" w:afterAutospacing="0"/>
        <w:jc w:val="center"/>
        <w:rPr>
          <w:rFonts w:asciiTheme="minorHAnsi" w:eastAsiaTheme="minorHAnsi" w:hAnsiTheme="minorHAnsi" w:cstheme="minorBidi"/>
          <w:sz w:val="22"/>
          <w:szCs w:val="22"/>
          <w:lang w:eastAsia="en-US"/>
        </w:rPr>
      </w:pPr>
      <w:r w:rsidRPr="007C4755">
        <w:rPr>
          <w:rFonts w:asciiTheme="minorHAnsi" w:eastAsiaTheme="minorHAnsi" w:hAnsiTheme="minorHAnsi" w:cstheme="minorBidi"/>
          <w:sz w:val="22"/>
          <w:szCs w:val="22"/>
          <w:lang w:eastAsia="en-US"/>
        </w:rPr>
        <w:t xml:space="preserve">  nei giorni</w:t>
      </w:r>
    </w:p>
    <w:p w:rsidR="001E7058" w:rsidRPr="007C4755" w:rsidRDefault="001E7058" w:rsidP="007C4755">
      <w:pPr>
        <w:pStyle w:val="NormaleWeb"/>
        <w:spacing w:before="0" w:beforeAutospacing="0" w:after="0" w:afterAutospacing="0"/>
        <w:jc w:val="center"/>
        <w:rPr>
          <w:rFonts w:asciiTheme="minorHAnsi" w:eastAsiaTheme="minorHAnsi" w:hAnsiTheme="minorHAnsi" w:cstheme="minorBidi"/>
          <w:b/>
          <w:sz w:val="22"/>
          <w:szCs w:val="22"/>
          <w:lang w:eastAsia="en-US"/>
        </w:rPr>
      </w:pPr>
      <w:r w:rsidRPr="007C4755">
        <w:rPr>
          <w:rFonts w:asciiTheme="minorHAnsi" w:eastAsiaTheme="minorHAnsi" w:hAnsiTheme="minorHAnsi" w:cstheme="minorBidi"/>
          <w:b/>
          <w:sz w:val="22"/>
          <w:szCs w:val="22"/>
          <w:lang w:eastAsia="en-US"/>
        </w:rPr>
        <w:lastRenderedPageBreak/>
        <w:t>Mercoledì 15 e Giovedì 16</w:t>
      </w:r>
    </w:p>
    <w:p w:rsidR="001E7058" w:rsidRPr="007C4755" w:rsidRDefault="001E7058" w:rsidP="007C4755">
      <w:pPr>
        <w:pStyle w:val="NormaleWeb"/>
        <w:spacing w:before="0" w:beforeAutospacing="0" w:after="0" w:afterAutospacing="0"/>
        <w:jc w:val="center"/>
        <w:rPr>
          <w:rFonts w:asciiTheme="minorHAnsi" w:eastAsiaTheme="minorHAnsi" w:hAnsiTheme="minorHAnsi" w:cstheme="minorBidi"/>
          <w:b/>
          <w:sz w:val="22"/>
          <w:szCs w:val="22"/>
          <w:lang w:eastAsia="en-US"/>
        </w:rPr>
      </w:pPr>
      <w:r w:rsidRPr="007C4755">
        <w:rPr>
          <w:rFonts w:asciiTheme="minorHAnsi" w:eastAsiaTheme="minorHAnsi" w:hAnsiTheme="minorHAnsi" w:cstheme="minorBidi"/>
          <w:b/>
          <w:sz w:val="22"/>
          <w:szCs w:val="22"/>
          <w:lang w:eastAsia="en-US"/>
        </w:rPr>
        <w:t>Lunedì 20 e Mercoledì 22</w:t>
      </w:r>
    </w:p>
    <w:p w:rsidR="001E7058" w:rsidRPr="007C4755" w:rsidRDefault="001E7058" w:rsidP="007C4755">
      <w:pPr>
        <w:pStyle w:val="NormaleWeb"/>
        <w:spacing w:before="0" w:beforeAutospacing="0" w:after="0" w:afterAutospacing="0"/>
        <w:jc w:val="center"/>
        <w:rPr>
          <w:rFonts w:asciiTheme="minorHAnsi" w:eastAsiaTheme="minorHAnsi" w:hAnsiTheme="minorHAnsi" w:cstheme="minorBidi"/>
          <w:b/>
          <w:sz w:val="22"/>
          <w:szCs w:val="22"/>
          <w:lang w:eastAsia="en-US"/>
        </w:rPr>
      </w:pPr>
      <w:r w:rsidRPr="007C4755">
        <w:rPr>
          <w:rFonts w:asciiTheme="minorHAnsi" w:eastAsiaTheme="minorHAnsi" w:hAnsiTheme="minorHAnsi" w:cstheme="minorBidi"/>
          <w:b/>
          <w:sz w:val="22"/>
          <w:szCs w:val="22"/>
          <w:lang w:eastAsia="en-US"/>
        </w:rPr>
        <w:t>Mercoledì 29 e Giovedì 30</w:t>
      </w:r>
    </w:p>
    <w:p w:rsidR="001E7058" w:rsidRPr="007C4755" w:rsidRDefault="001E7058" w:rsidP="007C4755">
      <w:pPr>
        <w:pStyle w:val="NormaleWeb"/>
        <w:spacing w:before="0" w:beforeAutospacing="0" w:after="0" w:afterAutospacing="0"/>
        <w:jc w:val="center"/>
        <w:rPr>
          <w:rFonts w:asciiTheme="minorHAnsi" w:eastAsiaTheme="minorHAnsi" w:hAnsiTheme="minorHAnsi" w:cstheme="minorBidi"/>
          <w:sz w:val="22"/>
          <w:szCs w:val="22"/>
          <w:lang w:eastAsia="en-US"/>
        </w:rPr>
      </w:pPr>
      <w:r w:rsidRPr="007C4755">
        <w:rPr>
          <w:rFonts w:asciiTheme="minorHAnsi" w:eastAsiaTheme="minorHAnsi" w:hAnsiTheme="minorHAnsi" w:cstheme="minorBidi"/>
          <w:sz w:val="22"/>
          <w:szCs w:val="22"/>
          <w:lang w:eastAsia="en-US"/>
        </w:rPr>
        <w:t>L'accesso nella scuola  è regolato con una persona alla volta.</w:t>
      </w:r>
    </w:p>
    <w:p w:rsidR="001E7058" w:rsidRPr="007C4755" w:rsidRDefault="001E7058" w:rsidP="001E7058">
      <w:pPr>
        <w:pStyle w:val="NormaleWeb"/>
        <w:jc w:val="center"/>
        <w:rPr>
          <w:rFonts w:asciiTheme="minorHAnsi" w:eastAsiaTheme="minorHAnsi" w:hAnsiTheme="minorHAnsi" w:cstheme="minorBidi"/>
          <w:sz w:val="22"/>
          <w:szCs w:val="22"/>
          <w:lang w:eastAsia="en-US"/>
        </w:rPr>
      </w:pPr>
      <w:r w:rsidRPr="007C4755">
        <w:rPr>
          <w:rFonts w:asciiTheme="minorHAnsi" w:eastAsiaTheme="minorHAnsi" w:hAnsiTheme="minorHAnsi" w:cstheme="minorBidi"/>
          <w:sz w:val="22"/>
          <w:szCs w:val="22"/>
          <w:lang w:eastAsia="en-US"/>
        </w:rPr>
        <w:t>Si chiede, tuttavia, all’utenza e al personale di evitare il più possibile di recarsi in segreteria utilizzando le comunicazioni telematiche (mail:  ltic84200v@istruzione.it) o telefoniche (dalle ore 10:30 alle 12:30).</w:t>
      </w:r>
    </w:p>
    <w:p w:rsidR="001E7058" w:rsidRPr="007C4755" w:rsidRDefault="001E7058" w:rsidP="007C4755">
      <w:pPr>
        <w:pStyle w:val="NormaleWeb"/>
        <w:spacing w:before="0" w:beforeAutospacing="0" w:after="0" w:afterAutospacing="0"/>
        <w:jc w:val="center"/>
        <w:rPr>
          <w:rFonts w:asciiTheme="minorHAnsi" w:eastAsiaTheme="minorHAnsi" w:hAnsiTheme="minorHAnsi" w:cstheme="minorBidi"/>
          <w:sz w:val="22"/>
          <w:szCs w:val="22"/>
          <w:lang w:eastAsia="en-US"/>
        </w:rPr>
      </w:pPr>
      <w:r w:rsidRPr="007C4755">
        <w:rPr>
          <w:rFonts w:asciiTheme="minorHAnsi" w:eastAsiaTheme="minorHAnsi" w:hAnsiTheme="minorHAnsi" w:cstheme="minorBidi"/>
          <w:sz w:val="22"/>
          <w:szCs w:val="22"/>
          <w:lang w:eastAsia="en-US"/>
        </w:rPr>
        <w:t>In caso di improrogabile necessità di essere ricevuti, si prega di contattare la segreteria per un appuntamento in modo da evitare concentramenti di persone.</w:t>
      </w:r>
    </w:p>
    <w:p w:rsidR="001E7058" w:rsidRPr="007C4755" w:rsidRDefault="001E7058" w:rsidP="007C4755">
      <w:pPr>
        <w:pStyle w:val="NormaleWeb"/>
        <w:spacing w:before="0" w:beforeAutospacing="0" w:after="0" w:afterAutospacing="0"/>
        <w:jc w:val="center"/>
        <w:rPr>
          <w:rFonts w:asciiTheme="minorHAnsi" w:eastAsiaTheme="minorHAnsi" w:hAnsiTheme="minorHAnsi" w:cstheme="minorBidi"/>
          <w:sz w:val="22"/>
          <w:szCs w:val="22"/>
          <w:lang w:eastAsia="en-US"/>
        </w:rPr>
      </w:pPr>
      <w:r w:rsidRPr="007C4755">
        <w:rPr>
          <w:rFonts w:asciiTheme="minorHAnsi" w:eastAsiaTheme="minorHAnsi" w:hAnsiTheme="minorHAnsi" w:cstheme="minorBidi"/>
          <w:sz w:val="22"/>
          <w:szCs w:val="22"/>
          <w:lang w:eastAsia="en-US"/>
        </w:rPr>
        <w:t xml:space="preserve">Ulteriori aggiornamenti saranno  pubblicati su sito della scuola </w:t>
      </w:r>
    </w:p>
    <w:p w:rsidR="007C4755" w:rsidRDefault="007C4755" w:rsidP="007C4755">
      <w:pPr>
        <w:spacing w:after="0"/>
      </w:pPr>
    </w:p>
    <w:p w:rsidR="001E7058" w:rsidRDefault="001E7058" w:rsidP="007C4755">
      <w:pPr>
        <w:spacing w:after="0"/>
      </w:pPr>
      <w:r>
        <w:t xml:space="preserve">Si allegano per opportuna conoscenza </w:t>
      </w:r>
      <w:r w:rsidR="00CA253E">
        <w:t>:</w:t>
      </w:r>
    </w:p>
    <w:p w:rsidR="00CA253E" w:rsidRPr="007C4755" w:rsidRDefault="00CA253E" w:rsidP="007C4755">
      <w:pPr>
        <w:pStyle w:val="Titolo2"/>
        <w:numPr>
          <w:ilvl w:val="0"/>
          <w:numId w:val="2"/>
        </w:numPr>
        <w:spacing w:before="0" w:beforeAutospacing="0" w:after="0" w:afterAutospacing="0" w:line="570" w:lineRule="atLeast"/>
        <w:jc w:val="both"/>
        <w:rPr>
          <w:rFonts w:asciiTheme="minorHAnsi" w:eastAsiaTheme="minorHAnsi" w:hAnsiTheme="minorHAnsi" w:cstheme="minorBidi"/>
          <w:b w:val="0"/>
          <w:bCs w:val="0"/>
          <w:sz w:val="22"/>
          <w:szCs w:val="22"/>
          <w:lang w:eastAsia="en-US"/>
        </w:rPr>
      </w:pPr>
      <w:r w:rsidRPr="007C4755">
        <w:rPr>
          <w:rFonts w:asciiTheme="minorHAnsi" w:eastAsiaTheme="minorHAnsi" w:hAnsiTheme="minorHAnsi" w:cstheme="minorBidi"/>
          <w:b w:val="0"/>
          <w:bCs w:val="0"/>
          <w:sz w:val="22"/>
          <w:szCs w:val="22"/>
          <w:lang w:eastAsia="en-US"/>
        </w:rPr>
        <w:t xml:space="preserve">La mini guida ‘Didattica a distanza e diritti degli studenti’ partendo dalla tutela dei diritti che sono loro riconosciuti dalla Convenzione ONU del 1989 stilata dal l Ministero dell’Istruzione, in collaborazione con AGIA (Autorità Garante per l’Infanzia e l’Adolescenza) al fine di offrire dare ‘un supporto </w:t>
      </w:r>
      <w:proofErr w:type="spellStart"/>
      <w:r w:rsidRPr="007C4755">
        <w:rPr>
          <w:rFonts w:asciiTheme="minorHAnsi" w:eastAsiaTheme="minorHAnsi" w:hAnsiTheme="minorHAnsi" w:cstheme="minorBidi"/>
          <w:b w:val="0"/>
          <w:bCs w:val="0"/>
          <w:sz w:val="22"/>
          <w:szCs w:val="22"/>
          <w:lang w:eastAsia="en-US"/>
        </w:rPr>
        <w:t>metodologico-pratico</w:t>
      </w:r>
      <w:proofErr w:type="spellEnd"/>
      <w:r w:rsidRPr="007C4755">
        <w:rPr>
          <w:rFonts w:asciiTheme="minorHAnsi" w:eastAsiaTheme="minorHAnsi" w:hAnsiTheme="minorHAnsi" w:cstheme="minorBidi"/>
          <w:b w:val="0"/>
          <w:bCs w:val="0"/>
          <w:sz w:val="22"/>
          <w:szCs w:val="22"/>
          <w:lang w:eastAsia="en-US"/>
        </w:rPr>
        <w:t xml:space="preserve"> su come aiutare i bambini e i ragazzi ad affrontare l’emergenza,  di proteggerli e al tempo stesso di educarli al cambiamento e di responsabilizzarli, in modo che ognuno possa fare la propria parte : imparare che è possibile trarre insegnamento anche dalle difficoltà, trasformando un momento di crisi in risorsa.</w:t>
      </w:r>
    </w:p>
    <w:p w:rsidR="00CA253E" w:rsidRDefault="00CA253E" w:rsidP="007C4755">
      <w:pPr>
        <w:pStyle w:val="Titolo2"/>
        <w:numPr>
          <w:ilvl w:val="0"/>
          <w:numId w:val="2"/>
        </w:numPr>
        <w:spacing w:before="0" w:beforeAutospacing="0" w:after="0" w:afterAutospacing="0" w:line="570" w:lineRule="atLeast"/>
        <w:ind w:left="357" w:hanging="357"/>
        <w:jc w:val="both"/>
        <w:rPr>
          <w:rFonts w:eastAsiaTheme="minorHAnsi"/>
          <w:b w:val="0"/>
          <w:bCs w:val="0"/>
          <w:color w:val="000000"/>
          <w:sz w:val="23"/>
          <w:szCs w:val="23"/>
          <w:lang w:eastAsia="en-US"/>
        </w:rPr>
      </w:pPr>
      <w:r w:rsidRPr="00CA253E">
        <w:rPr>
          <w:rFonts w:eastAsiaTheme="minorHAnsi"/>
          <w:color w:val="000000"/>
          <w:sz w:val="23"/>
          <w:szCs w:val="23"/>
          <w:lang w:eastAsia="en-US"/>
        </w:rPr>
        <w:t xml:space="preserve">il “Manifesto della scuola che non si ferma”, </w:t>
      </w:r>
      <w:r w:rsidRPr="00CA253E">
        <w:rPr>
          <w:rFonts w:eastAsiaTheme="minorHAnsi"/>
          <w:b w:val="0"/>
          <w:bCs w:val="0"/>
          <w:color w:val="000000"/>
          <w:sz w:val="23"/>
          <w:szCs w:val="23"/>
          <w:lang w:eastAsia="en-US"/>
        </w:rPr>
        <w:t xml:space="preserve">diffuso in precedenza dal Ministero caratterizzato da sei essenziali punti – Crescita, Comunità, Responsabilità, Sistema, Rete e Innovazione – i principi che devono ispirare il lavoro di quanti costituiscono oggi la comunità educativa. </w:t>
      </w:r>
    </w:p>
    <w:p w:rsidR="00CA253E" w:rsidRPr="007C4755" w:rsidRDefault="00CA253E" w:rsidP="007C4755">
      <w:pPr>
        <w:pStyle w:val="Default"/>
        <w:jc w:val="both"/>
        <w:rPr>
          <w:rFonts w:asciiTheme="minorHAnsi" w:hAnsiTheme="minorHAnsi" w:cstheme="minorBidi"/>
          <w:color w:val="auto"/>
          <w:sz w:val="22"/>
          <w:szCs w:val="22"/>
        </w:rPr>
      </w:pPr>
      <w:r w:rsidRPr="007C4755">
        <w:rPr>
          <w:rFonts w:asciiTheme="minorHAnsi" w:hAnsiTheme="minorHAnsi" w:cstheme="minorBidi"/>
          <w:color w:val="auto"/>
          <w:sz w:val="22"/>
          <w:szCs w:val="22"/>
        </w:rPr>
        <w:t>RIGUARDO al comodato d’uso  dei  dispositivi presenti a scuola e quelli acquistati  con i fondi assegnati dal governo nel decreto "Cura Italia, domani 15 aprile inizieremo la consegna partendo dai ragazzi delle Scuole secondarie di I grado e scendendo verso la primaria.</w:t>
      </w:r>
    </w:p>
    <w:p w:rsidR="007C4755" w:rsidRPr="007C4755" w:rsidRDefault="00CA253E" w:rsidP="007C4755">
      <w:pPr>
        <w:pStyle w:val="Default"/>
        <w:jc w:val="both"/>
        <w:rPr>
          <w:rFonts w:asciiTheme="minorHAnsi" w:hAnsiTheme="minorHAnsi" w:cstheme="minorBidi"/>
          <w:color w:val="auto"/>
          <w:sz w:val="22"/>
          <w:szCs w:val="22"/>
        </w:rPr>
      </w:pPr>
      <w:r w:rsidRPr="007C4755">
        <w:rPr>
          <w:rFonts w:asciiTheme="minorHAnsi" w:hAnsiTheme="minorHAnsi" w:cstheme="minorBidi"/>
          <w:color w:val="auto"/>
          <w:sz w:val="22"/>
          <w:szCs w:val="22"/>
        </w:rPr>
        <w:t>Successivamente contatteremo le altre famiglie per l’</w:t>
      </w:r>
      <w:r w:rsidR="007C4755" w:rsidRPr="007C4755">
        <w:rPr>
          <w:rFonts w:asciiTheme="minorHAnsi" w:hAnsiTheme="minorHAnsi" w:cstheme="minorBidi"/>
          <w:color w:val="auto"/>
          <w:sz w:val="22"/>
          <w:szCs w:val="22"/>
        </w:rPr>
        <w:t>ulteriore distribuzione</w:t>
      </w:r>
      <w:r w:rsidRPr="007C4755">
        <w:rPr>
          <w:rFonts w:asciiTheme="minorHAnsi" w:hAnsiTheme="minorHAnsi" w:cstheme="minorBidi"/>
          <w:color w:val="auto"/>
          <w:sz w:val="22"/>
          <w:szCs w:val="22"/>
        </w:rPr>
        <w:t xml:space="preserve"> dei </w:t>
      </w:r>
      <w:r w:rsidR="007C4755" w:rsidRPr="007C4755">
        <w:rPr>
          <w:rFonts w:asciiTheme="minorHAnsi" w:hAnsiTheme="minorHAnsi" w:cstheme="minorBidi"/>
          <w:color w:val="auto"/>
          <w:sz w:val="22"/>
          <w:szCs w:val="22"/>
        </w:rPr>
        <w:t xml:space="preserve">dispositivi per la Didattica a Distanza </w:t>
      </w:r>
      <w:r w:rsidRPr="007C4755">
        <w:rPr>
          <w:rFonts w:asciiTheme="minorHAnsi" w:hAnsiTheme="minorHAnsi" w:cstheme="minorBidi"/>
          <w:color w:val="auto"/>
          <w:sz w:val="22"/>
          <w:szCs w:val="22"/>
        </w:rPr>
        <w:t xml:space="preserve">ordinati che siamo in attesa </w:t>
      </w:r>
      <w:r w:rsidR="007C4755" w:rsidRPr="007C4755">
        <w:rPr>
          <w:rFonts w:asciiTheme="minorHAnsi" w:hAnsiTheme="minorHAnsi" w:cstheme="minorBidi"/>
          <w:color w:val="auto"/>
          <w:sz w:val="22"/>
          <w:szCs w:val="22"/>
        </w:rPr>
        <w:t>di essere consegnati</w:t>
      </w:r>
      <w:r w:rsidR="007C4755">
        <w:rPr>
          <w:rFonts w:asciiTheme="minorHAnsi" w:hAnsiTheme="minorHAnsi" w:cstheme="minorBidi"/>
          <w:color w:val="auto"/>
          <w:sz w:val="22"/>
          <w:szCs w:val="22"/>
        </w:rPr>
        <w:t>.</w:t>
      </w:r>
    </w:p>
    <w:p w:rsidR="007C4755" w:rsidRDefault="007C4755" w:rsidP="007C4755">
      <w:pPr>
        <w:pStyle w:val="Default"/>
        <w:jc w:val="both"/>
        <w:rPr>
          <w:rFonts w:asciiTheme="minorHAnsi" w:hAnsiTheme="minorHAnsi" w:cstheme="minorBidi"/>
          <w:color w:val="auto"/>
          <w:sz w:val="22"/>
          <w:szCs w:val="22"/>
        </w:rPr>
      </w:pPr>
      <w:r w:rsidRPr="007C4755">
        <w:rPr>
          <w:rFonts w:asciiTheme="minorHAnsi" w:hAnsiTheme="minorHAnsi" w:cstheme="minorBidi"/>
          <w:color w:val="auto"/>
          <w:sz w:val="22"/>
          <w:szCs w:val="22"/>
        </w:rPr>
        <w:t>Si informano le famiglie degli studenti che la maggior parte delle compagnie telefoniche ha messo a disposizione </w:t>
      </w:r>
      <w:r w:rsidRPr="007C4755">
        <w:rPr>
          <w:rFonts w:asciiTheme="minorHAnsi" w:hAnsiTheme="minorHAnsi" w:cstheme="minorBidi"/>
          <w:b/>
          <w:bCs/>
          <w:color w:val="auto"/>
          <w:sz w:val="22"/>
          <w:szCs w:val="22"/>
        </w:rPr>
        <w:t>connettività gratuita</w:t>
      </w:r>
      <w:r w:rsidRPr="007C4755">
        <w:rPr>
          <w:rFonts w:asciiTheme="minorHAnsi" w:hAnsiTheme="minorHAnsi" w:cstheme="minorBidi"/>
          <w:color w:val="auto"/>
          <w:sz w:val="22"/>
          <w:szCs w:val="22"/>
        </w:rPr>
        <w:t> (giga illimitati) per favorire la didattica a distanza.</w:t>
      </w:r>
    </w:p>
    <w:p w:rsidR="007C4755" w:rsidRDefault="007C4755" w:rsidP="007C4755">
      <w:pPr>
        <w:pStyle w:val="Default"/>
        <w:jc w:val="both"/>
        <w:rPr>
          <w:rFonts w:ascii="Tahoma" w:hAnsi="Tahoma" w:cs="Tahoma"/>
          <w:color w:val="333333"/>
          <w:sz w:val="36"/>
          <w:szCs w:val="36"/>
          <w:shd w:val="clear" w:color="auto" w:fill="FFFFFF"/>
        </w:rPr>
      </w:pPr>
      <w:r w:rsidRPr="007C4755">
        <w:rPr>
          <w:rFonts w:asciiTheme="minorHAnsi" w:hAnsiTheme="minorHAnsi" w:cstheme="minorBidi"/>
          <w:b/>
          <w:bCs/>
          <w:color w:val="auto"/>
          <w:sz w:val="22"/>
          <w:szCs w:val="22"/>
        </w:rPr>
        <w:t xml:space="preserve">Ci scusiamo preventivamente se non rispondiamo a tutte le vostre aspettative, ce la stiamo mettendo davvero tutta per starvi vicini ma qualcosa può sfuggirci </w:t>
      </w:r>
      <w:r>
        <w:rPr>
          <w:rFonts w:ascii="Tahoma" w:hAnsi="Tahoma" w:cs="Tahoma"/>
          <w:color w:val="333333"/>
          <w:sz w:val="36"/>
          <w:szCs w:val="36"/>
          <w:shd w:val="clear" w:color="auto" w:fill="FFFFFF"/>
        </w:rPr>
        <w:t>...</w:t>
      </w:r>
    </w:p>
    <w:p w:rsidR="007C4755" w:rsidRPr="007C4755" w:rsidRDefault="007C4755" w:rsidP="007C4755">
      <w:pPr>
        <w:pStyle w:val="Default"/>
        <w:jc w:val="both"/>
        <w:rPr>
          <w:rFonts w:asciiTheme="minorHAnsi" w:hAnsiTheme="minorHAnsi" w:cstheme="minorBidi"/>
          <w:color w:val="auto"/>
          <w:sz w:val="22"/>
          <w:szCs w:val="22"/>
        </w:rPr>
      </w:pPr>
      <w:r>
        <w:rPr>
          <w:rFonts w:ascii="Tahoma" w:hAnsi="Tahoma" w:cs="Tahoma"/>
          <w:color w:val="333333"/>
          <w:sz w:val="36"/>
          <w:szCs w:val="36"/>
          <w:shd w:val="clear" w:color="auto" w:fill="FFFFFF"/>
        </w:rPr>
        <w:br/>
      </w:r>
      <w:proofErr w:type="spellStart"/>
      <w:r w:rsidRPr="007C4755">
        <w:rPr>
          <w:rFonts w:ascii="Arial" w:hAnsi="Arial" w:cs="Arial"/>
          <w:shd w:val="clear" w:color="auto" w:fill="FFFFFF"/>
        </w:rPr>
        <w:t>#lascuolanonsi</w:t>
      </w:r>
      <w:r>
        <w:rPr>
          <w:rFonts w:ascii="Arial" w:hAnsi="Arial" w:cs="Arial"/>
          <w:shd w:val="clear" w:color="auto" w:fill="FFFFFF"/>
        </w:rPr>
        <w:t>aaresta</w:t>
      </w:r>
      <w:proofErr w:type="spellEnd"/>
      <w:r>
        <w:rPr>
          <w:rFonts w:ascii="Arial" w:hAnsi="Arial" w:cs="Arial"/>
          <w:color w:val="333333"/>
          <w:sz w:val="36"/>
          <w:szCs w:val="36"/>
          <w:shd w:val="clear" w:color="auto" w:fill="FFFFFF"/>
        </w:rPr>
        <w:t>☺</w:t>
      </w:r>
      <w:r>
        <w:rPr>
          <w:rFonts w:ascii="Tahoma" w:hAnsi="Tahoma" w:cs="Tahoma"/>
          <w:color w:val="333333"/>
          <w:sz w:val="36"/>
          <w:szCs w:val="36"/>
          <w:shd w:val="clear" w:color="auto" w:fill="FFFFFF"/>
        </w:rPr>
        <w:br/>
      </w:r>
      <w:hyperlink r:id="rId8" w:history="1">
        <w:proofErr w:type="spellStart"/>
        <w:r>
          <w:rPr>
            <w:rStyle w:val="Collegamentoipertestuale"/>
            <w:rFonts w:ascii="Arial" w:hAnsi="Arial" w:cs="Arial"/>
            <w:color w:val="1B57B1"/>
            <w:sz w:val="36"/>
            <w:szCs w:val="36"/>
            <w:shd w:val="clear" w:color="auto" w:fill="FFFFFF"/>
          </w:rPr>
          <w:t>#siamounagrandesquadra</w:t>
        </w:r>
        <w:proofErr w:type="spellEnd"/>
      </w:hyperlink>
      <w:r>
        <w:rPr>
          <w:rFonts w:ascii="Tahoma" w:hAnsi="Tahoma" w:cs="Tahoma"/>
          <w:color w:val="333333"/>
          <w:sz w:val="36"/>
          <w:szCs w:val="36"/>
          <w:shd w:val="clear" w:color="auto" w:fill="FFFFFF"/>
        </w:rPr>
        <w:t> </w:t>
      </w:r>
      <w:r>
        <w:rPr>
          <w:rFonts w:ascii="MS UI Gothic" w:eastAsia="MS UI Gothic" w:hAnsi="MS UI Gothic" w:cs="MS UI Gothic" w:hint="eastAsia"/>
          <w:color w:val="333333"/>
          <w:sz w:val="36"/>
          <w:szCs w:val="36"/>
          <w:shd w:val="clear" w:color="auto" w:fill="FFFFFF"/>
        </w:rPr>
        <w:t>❤</w:t>
      </w:r>
    </w:p>
    <w:p w:rsidR="00CA253E" w:rsidRDefault="00CA253E" w:rsidP="00CA253E">
      <w:pPr>
        <w:pStyle w:val="Default"/>
        <w:rPr>
          <w:rFonts w:ascii="Tahoma" w:hAnsi="Tahoma" w:cs="Tahoma"/>
          <w:color w:val="333333"/>
          <w:shd w:val="clear" w:color="auto" w:fill="FFFFFF"/>
        </w:rPr>
      </w:pPr>
      <w:r>
        <w:rPr>
          <w:rFonts w:ascii="Tahoma" w:hAnsi="Tahoma" w:cs="Tahoma"/>
          <w:color w:val="333333"/>
          <w:sz w:val="36"/>
          <w:szCs w:val="36"/>
          <w:shd w:val="clear" w:color="auto" w:fill="FFFFFF"/>
        </w:rPr>
        <w:br/>
      </w:r>
      <w:r w:rsidRPr="007C4755">
        <w:rPr>
          <w:rFonts w:ascii="Tahoma" w:hAnsi="Tahoma" w:cs="Tahoma"/>
          <w:color w:val="333333"/>
          <w:shd w:val="clear" w:color="auto" w:fill="FFFFFF"/>
        </w:rPr>
        <w:t>Grazie per la collaborazione</w:t>
      </w:r>
    </w:p>
    <w:p w:rsidR="007C4755" w:rsidRPr="00404A63" w:rsidRDefault="007C4755" w:rsidP="007C4755">
      <w:pPr>
        <w:spacing w:after="0"/>
        <w:jc w:val="right"/>
        <w:rPr>
          <w:color w:val="000000"/>
        </w:rPr>
      </w:pPr>
      <w:r>
        <w:rPr>
          <w:sz w:val="16"/>
        </w:rPr>
        <w:t>IL DIRIGENTE</w:t>
      </w:r>
      <w:r>
        <w:rPr>
          <w:spacing w:val="-14"/>
          <w:sz w:val="16"/>
        </w:rPr>
        <w:t xml:space="preserve"> </w:t>
      </w:r>
      <w:r>
        <w:rPr>
          <w:sz w:val="16"/>
        </w:rPr>
        <w:t>SCOLASTICO</w:t>
      </w:r>
    </w:p>
    <w:p w:rsidR="007C4755" w:rsidRDefault="007C4755" w:rsidP="007C4755">
      <w:pPr>
        <w:spacing w:after="0" w:line="183" w:lineRule="exact"/>
        <w:ind w:right="132"/>
        <w:jc w:val="right"/>
        <w:rPr>
          <w:sz w:val="16"/>
        </w:rPr>
      </w:pPr>
      <w:r>
        <w:rPr>
          <w:sz w:val="16"/>
        </w:rPr>
        <w:t xml:space="preserve">f.to Prof.ssa </w:t>
      </w:r>
      <w:proofErr w:type="spellStart"/>
      <w:r>
        <w:rPr>
          <w:sz w:val="16"/>
        </w:rPr>
        <w:t>Nicolina</w:t>
      </w:r>
      <w:proofErr w:type="spellEnd"/>
      <w:r>
        <w:rPr>
          <w:sz w:val="16"/>
        </w:rPr>
        <w:t xml:space="preserve"> Bova</w:t>
      </w:r>
      <w:r>
        <w:rPr>
          <w:spacing w:val="-15"/>
          <w:sz w:val="16"/>
        </w:rPr>
        <w:t xml:space="preserve"> </w:t>
      </w:r>
      <w:r>
        <w:rPr>
          <w:sz w:val="16"/>
        </w:rPr>
        <w:t>(*)</w:t>
      </w:r>
    </w:p>
    <w:p w:rsidR="007C4755" w:rsidRDefault="007C4755" w:rsidP="007C4755">
      <w:pPr>
        <w:spacing w:before="5" w:after="0"/>
        <w:ind w:left="6004" w:right="116"/>
        <w:jc w:val="right"/>
        <w:rPr>
          <w:sz w:val="16"/>
        </w:rPr>
      </w:pPr>
      <w:r>
        <w:rPr>
          <w:sz w:val="16"/>
        </w:rPr>
        <w:t>(*) Firma autografa sostituita a mezzo stampa</w:t>
      </w:r>
    </w:p>
    <w:p w:rsidR="007C4755" w:rsidRDefault="007C4755" w:rsidP="007C4755">
      <w:pPr>
        <w:spacing w:before="5" w:after="0"/>
        <w:ind w:left="6004" w:right="116"/>
        <w:jc w:val="right"/>
        <w:rPr>
          <w:sz w:val="16"/>
        </w:rPr>
      </w:pPr>
      <w:r>
        <w:rPr>
          <w:sz w:val="16"/>
        </w:rPr>
        <w:t xml:space="preserve"> ex art. 3, comma 2, del D. </w:t>
      </w:r>
      <w:proofErr w:type="spellStart"/>
      <w:r>
        <w:rPr>
          <w:sz w:val="16"/>
        </w:rPr>
        <w:t>Lgs</w:t>
      </w:r>
      <w:proofErr w:type="spellEnd"/>
      <w:r>
        <w:rPr>
          <w:sz w:val="16"/>
        </w:rPr>
        <w:t>. n.</w:t>
      </w:r>
      <w:r>
        <w:rPr>
          <w:spacing w:val="-20"/>
          <w:sz w:val="16"/>
        </w:rPr>
        <w:t xml:space="preserve"> </w:t>
      </w:r>
      <w:r>
        <w:rPr>
          <w:sz w:val="16"/>
        </w:rPr>
        <w:t>39/1993</w:t>
      </w:r>
    </w:p>
    <w:p w:rsidR="007C4755" w:rsidRPr="00402189" w:rsidRDefault="007C4755" w:rsidP="007C4755">
      <w:pPr>
        <w:pStyle w:val="Default"/>
        <w:spacing w:line="480" w:lineRule="auto"/>
        <w:jc w:val="both"/>
        <w:rPr>
          <w:rFonts w:asciiTheme="minorHAnsi" w:hAnsiTheme="minorHAnsi" w:cstheme="minorBidi"/>
          <w:color w:val="auto"/>
        </w:rPr>
      </w:pPr>
    </w:p>
    <w:p w:rsidR="007C4755" w:rsidRPr="007C4755" w:rsidRDefault="007C4755" w:rsidP="00CA253E">
      <w:pPr>
        <w:pStyle w:val="Default"/>
        <w:rPr>
          <w:rFonts w:ascii="Tahoma" w:hAnsi="Tahoma" w:cs="Tahoma"/>
          <w:color w:val="333333"/>
          <w:shd w:val="clear" w:color="auto" w:fill="FFFFFF"/>
        </w:rPr>
      </w:pPr>
    </w:p>
    <w:sectPr w:rsidR="007C4755" w:rsidRPr="007C4755" w:rsidSect="007C47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727DC"/>
    <w:multiLevelType w:val="hybridMultilevel"/>
    <w:tmpl w:val="B46AD3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CA058DC"/>
    <w:multiLevelType w:val="hybridMultilevel"/>
    <w:tmpl w:val="0E9E0E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1E7058"/>
    <w:rsid w:val="00133D10"/>
    <w:rsid w:val="001E7058"/>
    <w:rsid w:val="0049146F"/>
    <w:rsid w:val="0062544B"/>
    <w:rsid w:val="007C4755"/>
    <w:rsid w:val="009367E8"/>
    <w:rsid w:val="00AE20A6"/>
    <w:rsid w:val="00CA25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7058"/>
  </w:style>
  <w:style w:type="paragraph" w:styleId="Titolo2">
    <w:name w:val="heading 2"/>
    <w:basedOn w:val="Normale"/>
    <w:link w:val="Titolo2Carattere"/>
    <w:uiPriority w:val="9"/>
    <w:qFormat/>
    <w:rsid w:val="00CA253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1E7058"/>
    <w:rPr>
      <w:color w:val="0000FF"/>
      <w:u w:val="single"/>
    </w:rPr>
  </w:style>
  <w:style w:type="character" w:customStyle="1" w:styleId="Collegamentoipertestuale1">
    <w:name w:val="Collegamento ipertestuale1"/>
    <w:basedOn w:val="Carpredefinitoparagrafo"/>
    <w:rsid w:val="001E7058"/>
    <w:rPr>
      <w:color w:val="0000FF"/>
      <w:u w:val="single"/>
    </w:rPr>
  </w:style>
  <w:style w:type="paragraph" w:styleId="Testofumetto">
    <w:name w:val="Balloon Text"/>
    <w:basedOn w:val="Normale"/>
    <w:link w:val="TestofumettoCarattere"/>
    <w:uiPriority w:val="99"/>
    <w:semiHidden/>
    <w:unhideWhenUsed/>
    <w:rsid w:val="001E70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7058"/>
    <w:rPr>
      <w:rFonts w:ascii="Tahoma" w:hAnsi="Tahoma" w:cs="Tahoma"/>
      <w:sz w:val="16"/>
      <w:szCs w:val="16"/>
    </w:rPr>
  </w:style>
  <w:style w:type="paragraph" w:styleId="NormaleWeb">
    <w:name w:val="Normal (Web)"/>
    <w:basedOn w:val="Normale"/>
    <w:uiPriority w:val="99"/>
    <w:semiHidden/>
    <w:unhideWhenUsed/>
    <w:rsid w:val="001E70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E7058"/>
    <w:rPr>
      <w:i/>
      <w:iCs/>
    </w:rPr>
  </w:style>
  <w:style w:type="paragraph" w:styleId="PreformattatoHTML">
    <w:name w:val="HTML Preformatted"/>
    <w:basedOn w:val="Normale"/>
    <w:link w:val="PreformattatoHTMLCarattere"/>
    <w:uiPriority w:val="99"/>
    <w:unhideWhenUsed/>
    <w:rsid w:val="001E7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E7058"/>
    <w:rPr>
      <w:rFonts w:ascii="Courier New" w:eastAsia="Times New Roman" w:hAnsi="Courier New" w:cs="Courier New"/>
      <w:sz w:val="20"/>
      <w:szCs w:val="20"/>
      <w:lang w:eastAsia="it-IT"/>
    </w:rPr>
  </w:style>
  <w:style w:type="paragraph" w:styleId="Paragrafoelenco">
    <w:name w:val="List Paragraph"/>
    <w:basedOn w:val="Normale"/>
    <w:uiPriority w:val="34"/>
    <w:qFormat/>
    <w:rsid w:val="00CA253E"/>
    <w:pPr>
      <w:ind w:left="720"/>
      <w:contextualSpacing/>
    </w:pPr>
  </w:style>
  <w:style w:type="character" w:customStyle="1" w:styleId="Titolo2Carattere">
    <w:name w:val="Titolo 2 Carattere"/>
    <w:basedOn w:val="Carpredefinitoparagrafo"/>
    <w:link w:val="Titolo2"/>
    <w:uiPriority w:val="9"/>
    <w:rsid w:val="00CA253E"/>
    <w:rPr>
      <w:rFonts w:ascii="Times New Roman" w:eastAsia="Times New Roman" w:hAnsi="Times New Roman" w:cs="Times New Roman"/>
      <w:b/>
      <w:bCs/>
      <w:sz w:val="36"/>
      <w:szCs w:val="36"/>
      <w:lang w:eastAsia="it-IT"/>
    </w:rPr>
  </w:style>
  <w:style w:type="paragraph" w:customStyle="1" w:styleId="Default">
    <w:name w:val="Default"/>
    <w:rsid w:val="00CA253E"/>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CA253E"/>
    <w:rPr>
      <w:b/>
      <w:bCs/>
    </w:rPr>
  </w:style>
</w:styles>
</file>

<file path=word/webSettings.xml><?xml version="1.0" encoding="utf-8"?>
<w:webSettings xmlns:r="http://schemas.openxmlformats.org/officeDocument/2006/relationships" xmlns:w="http://schemas.openxmlformats.org/wordprocessingml/2006/main">
  <w:divs>
    <w:div w:id="124585592">
      <w:bodyDiv w:val="1"/>
      <w:marLeft w:val="0"/>
      <w:marRight w:val="0"/>
      <w:marTop w:val="0"/>
      <w:marBottom w:val="0"/>
      <w:divBdr>
        <w:top w:val="none" w:sz="0" w:space="0" w:color="auto"/>
        <w:left w:val="none" w:sz="0" w:space="0" w:color="auto"/>
        <w:bottom w:val="none" w:sz="0" w:space="0" w:color="auto"/>
        <w:right w:val="none" w:sz="0" w:space="0" w:color="auto"/>
      </w:divBdr>
    </w:div>
    <w:div w:id="1045830726">
      <w:bodyDiv w:val="1"/>
      <w:marLeft w:val="0"/>
      <w:marRight w:val="0"/>
      <w:marTop w:val="0"/>
      <w:marBottom w:val="0"/>
      <w:divBdr>
        <w:top w:val="none" w:sz="0" w:space="0" w:color="auto"/>
        <w:left w:val="none" w:sz="0" w:space="0" w:color="auto"/>
        <w:bottom w:val="none" w:sz="0" w:space="0" w:color="auto"/>
        <w:right w:val="none" w:sz="0" w:space="0" w:color="auto"/>
      </w:divBdr>
    </w:div>
    <w:div w:id="168586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siamounagrandesquadra?source=feed_text&amp;epa=HASHTAG" TargetMode="External"/><Relationship Id="rId3" Type="http://schemas.openxmlformats.org/officeDocument/2006/relationships/settings" Target="settings.xml"/><Relationship Id="rId7" Type="http://schemas.openxmlformats.org/officeDocument/2006/relationships/hyperlink" Target="mailto:ltic84200v@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tic84200v@istruzione.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5587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Nicolina</dc:creator>
  <cp:lastModifiedBy>Windows Vista</cp:lastModifiedBy>
  <cp:revision>2</cp:revision>
  <dcterms:created xsi:type="dcterms:W3CDTF">2020-04-14T22:37:00Z</dcterms:created>
  <dcterms:modified xsi:type="dcterms:W3CDTF">2020-04-14T22:37:00Z</dcterms:modified>
</cp:coreProperties>
</file>